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357E" w14:textId="77777777" w:rsidR="006B1E8D" w:rsidRDefault="00000000">
      <w:pPr>
        <w:pStyle w:val="Corpsdetexte"/>
        <w:rPr>
          <w:sz w:val="20"/>
        </w:rPr>
      </w:pPr>
      <w:r>
        <w:pict w14:anchorId="70A1CB27">
          <v:group id="_x0000_s1026" style="position:absolute;margin-left:.95pt;margin-top:0;width:593.8pt;height:32.65pt;z-index:15728640;mso-position-horizontal-relative:page;mso-position-vertical-relative:page" coordorigin="19" coordsize="11876,653">
            <v:shape id="_x0000_s1028" style="position:absolute;left:19;width:11876;height:653" coordorigin="19" coordsize="11876,653" path="m11894,r-31,l11863,29r,593l46,622,46,29r11817,l11863,,46,,19,r,653l46,653r11817,l11894,653r,-31l11894,29r,-2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;width:11876;height:653" filled="f" stroked="f">
              <v:textbox inset="0,0,0,0">
                <w:txbxContent>
                  <w:p w14:paraId="5CC7EE1C" w14:textId="77777777" w:rsidR="006B1E8D" w:rsidRDefault="00000000">
                    <w:pPr>
                      <w:spacing w:before="177"/>
                      <w:ind w:left="4841" w:right="483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105"/>
                        <w:sz w:val="25"/>
                      </w:rPr>
                      <w:t>HIVER</w:t>
                    </w:r>
                    <w:r>
                      <w:rPr>
                        <w:b/>
                        <w:spacing w:val="-1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2023</w:t>
                    </w:r>
                    <w:r>
                      <w:rPr>
                        <w:b/>
                        <w:spacing w:val="-1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-</w:t>
                    </w:r>
                    <w:r>
                      <w:rPr>
                        <w:b/>
                        <w:spacing w:val="-9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2024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E5D2213" w14:textId="77777777" w:rsidR="006B1E8D" w:rsidRDefault="006B1E8D">
      <w:pPr>
        <w:pStyle w:val="Corpsdetexte"/>
        <w:rPr>
          <w:sz w:val="20"/>
        </w:rPr>
      </w:pPr>
    </w:p>
    <w:p w14:paraId="55F1241E" w14:textId="77777777" w:rsidR="006B1E8D" w:rsidRDefault="006B1E8D">
      <w:pPr>
        <w:pStyle w:val="Corpsdetexte"/>
        <w:rPr>
          <w:sz w:val="20"/>
        </w:rPr>
      </w:pPr>
    </w:p>
    <w:p w14:paraId="1F037E6C" w14:textId="77777777" w:rsidR="006B1E8D" w:rsidRDefault="006B1E8D">
      <w:pPr>
        <w:pStyle w:val="Corpsdetexte"/>
        <w:rPr>
          <w:sz w:val="20"/>
        </w:rPr>
      </w:pPr>
    </w:p>
    <w:p w14:paraId="6415C1CF" w14:textId="77777777" w:rsidR="006B1E8D" w:rsidRDefault="006B1E8D">
      <w:pPr>
        <w:pStyle w:val="Corpsdetexte"/>
        <w:rPr>
          <w:sz w:val="20"/>
        </w:rPr>
      </w:pPr>
    </w:p>
    <w:p w14:paraId="31B91477" w14:textId="6E8EEF4F" w:rsidR="006B1E8D" w:rsidRDefault="00A55923" w:rsidP="00680DCD">
      <w:pPr>
        <w:pStyle w:val="Corpsdetexte"/>
        <w:numPr>
          <w:ilvl w:val="0"/>
          <w:numId w:val="1"/>
        </w:numPr>
        <w:spacing w:before="3"/>
        <w:rPr>
          <w:sz w:val="25"/>
        </w:rPr>
      </w:pPr>
      <w:r>
        <w:rPr>
          <w:sz w:val="25"/>
        </w:rPr>
        <w:t>Haute saison</w:t>
      </w:r>
      <w:r w:rsidR="00680DCD">
        <w:rPr>
          <w:sz w:val="25"/>
        </w:rPr>
        <w:t xml:space="preserve"> : du 22 décembre au 06 janvier -  08 au 24 février </w:t>
      </w:r>
    </w:p>
    <w:p w14:paraId="59315ED0" w14:textId="77777777" w:rsidR="00680DCD" w:rsidRDefault="00680DCD" w:rsidP="00680DCD">
      <w:pPr>
        <w:pStyle w:val="Corpsdetexte"/>
        <w:spacing w:before="3"/>
        <w:ind w:left="360"/>
        <w:rPr>
          <w:sz w:val="25"/>
        </w:rPr>
      </w:pPr>
    </w:p>
    <w:p w14:paraId="7C0854B1" w14:textId="77777777" w:rsidR="00680DCD" w:rsidRDefault="00680DCD">
      <w:pPr>
        <w:pStyle w:val="Corpsdetexte"/>
        <w:spacing w:before="3"/>
        <w:rPr>
          <w:sz w:val="25"/>
        </w:rPr>
      </w:pPr>
    </w:p>
    <w:tbl>
      <w:tblPr>
        <w:tblStyle w:val="TableNormal"/>
        <w:tblW w:w="0" w:type="auto"/>
        <w:tblInd w:w="3840" w:type="dxa"/>
        <w:tblLayout w:type="fixed"/>
        <w:tblLook w:val="01E0" w:firstRow="1" w:lastRow="1" w:firstColumn="1" w:lastColumn="1" w:noHBand="0" w:noVBand="0"/>
      </w:tblPr>
      <w:tblGrid>
        <w:gridCol w:w="1670"/>
        <w:gridCol w:w="2249"/>
        <w:gridCol w:w="1628"/>
      </w:tblGrid>
      <w:tr w:rsidR="00A55923" w14:paraId="794A7792" w14:textId="77777777" w:rsidTr="00A55923">
        <w:trPr>
          <w:trHeight w:val="403"/>
        </w:trPr>
        <w:tc>
          <w:tcPr>
            <w:tcW w:w="1670" w:type="dxa"/>
          </w:tcPr>
          <w:p w14:paraId="2452F325" w14:textId="77777777" w:rsidR="00A55923" w:rsidRDefault="00A5592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249" w:type="dxa"/>
          </w:tcPr>
          <w:p w14:paraId="3B1E19E6" w14:textId="77777777" w:rsidR="00A55923" w:rsidRDefault="00A5592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628" w:type="dxa"/>
          </w:tcPr>
          <w:p w14:paraId="49B9D5C3" w14:textId="77777777" w:rsidR="00A55923" w:rsidRDefault="00A5592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A55923" w14:paraId="50F46B02" w14:textId="77777777">
        <w:trPr>
          <w:trHeight w:val="327"/>
        </w:trPr>
        <w:tc>
          <w:tcPr>
            <w:tcW w:w="1670" w:type="dxa"/>
          </w:tcPr>
          <w:p w14:paraId="38DA2529" w14:textId="77777777" w:rsidR="00A55923" w:rsidRDefault="00A55923">
            <w:pPr>
              <w:pStyle w:val="TableParagraph"/>
              <w:spacing w:before="25" w:line="282" w:lineRule="exact"/>
              <w:ind w:left="50"/>
              <w:jc w:val="left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05"/>
                <w:sz w:val="25"/>
              </w:rPr>
              <w:t>Basse</w:t>
            </w:r>
            <w:r>
              <w:rPr>
                <w:rFonts w:ascii="Calibri"/>
                <w:b/>
                <w:spacing w:val="-13"/>
                <w:w w:val="105"/>
                <w:sz w:val="25"/>
              </w:rPr>
              <w:t xml:space="preserve"> </w:t>
            </w:r>
            <w:r>
              <w:rPr>
                <w:rFonts w:ascii="Calibri"/>
                <w:b/>
                <w:w w:val="105"/>
                <w:sz w:val="25"/>
              </w:rPr>
              <w:t>Saison</w:t>
            </w:r>
          </w:p>
        </w:tc>
        <w:tc>
          <w:tcPr>
            <w:tcW w:w="2249" w:type="dxa"/>
          </w:tcPr>
          <w:p w14:paraId="0AF1784A" w14:textId="77777777" w:rsidR="00A55923" w:rsidRDefault="00A55923">
            <w:pPr>
              <w:pStyle w:val="TableParagraph"/>
              <w:spacing w:before="25" w:line="282" w:lineRule="exact"/>
              <w:ind w:left="274"/>
              <w:jc w:val="left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sz w:val="25"/>
              </w:rPr>
              <w:t>Moyenne</w:t>
            </w:r>
            <w:r>
              <w:rPr>
                <w:rFonts w:ascii="Calibri"/>
                <w:b/>
                <w:spacing w:val="20"/>
                <w:sz w:val="25"/>
              </w:rPr>
              <w:t xml:space="preserve"> </w:t>
            </w:r>
            <w:r>
              <w:rPr>
                <w:rFonts w:ascii="Calibri"/>
                <w:b/>
                <w:sz w:val="25"/>
              </w:rPr>
              <w:t>Saison</w:t>
            </w:r>
          </w:p>
        </w:tc>
        <w:tc>
          <w:tcPr>
            <w:tcW w:w="1628" w:type="dxa"/>
          </w:tcPr>
          <w:p w14:paraId="5DDF0CA1" w14:textId="77777777" w:rsidR="00A55923" w:rsidRDefault="00A55923">
            <w:pPr>
              <w:pStyle w:val="TableParagraph"/>
              <w:spacing w:before="25" w:line="282" w:lineRule="exact"/>
              <w:ind w:left="188"/>
              <w:jc w:val="left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sz w:val="25"/>
              </w:rPr>
              <w:t>Haute</w:t>
            </w:r>
            <w:r>
              <w:rPr>
                <w:rFonts w:ascii="Calibri"/>
                <w:b/>
                <w:spacing w:val="16"/>
                <w:sz w:val="25"/>
              </w:rPr>
              <w:t xml:space="preserve"> </w:t>
            </w:r>
            <w:r>
              <w:rPr>
                <w:rFonts w:ascii="Calibri"/>
                <w:b/>
                <w:sz w:val="25"/>
              </w:rPr>
              <w:t>Saison</w:t>
            </w:r>
          </w:p>
        </w:tc>
      </w:tr>
    </w:tbl>
    <w:p w14:paraId="4BBA027E" w14:textId="77777777" w:rsidR="006B1E8D" w:rsidRDefault="006B1E8D">
      <w:pPr>
        <w:pStyle w:val="Corpsdetexte"/>
        <w:spacing w:before="3"/>
        <w:rPr>
          <w:sz w:val="5"/>
        </w:rPr>
      </w:pPr>
    </w:p>
    <w:p w14:paraId="39FE82A7" w14:textId="77777777" w:rsidR="006B1E8D" w:rsidRDefault="006B1E8D">
      <w:pPr>
        <w:pStyle w:val="Corpsdetexte"/>
        <w:spacing w:before="7"/>
        <w:rPr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313"/>
        <w:gridCol w:w="1701"/>
        <w:gridCol w:w="1843"/>
        <w:gridCol w:w="1701"/>
      </w:tblGrid>
      <w:tr w:rsidR="00A55923" w14:paraId="08F8EF8D" w14:textId="77777777" w:rsidTr="00A55923">
        <w:trPr>
          <w:trHeight w:val="454"/>
        </w:trPr>
        <w:tc>
          <w:tcPr>
            <w:tcW w:w="3935" w:type="dxa"/>
            <w:gridSpan w:val="2"/>
            <w:tcBorders>
              <w:left w:val="single" w:sz="12" w:space="0" w:color="000000"/>
            </w:tcBorders>
          </w:tcPr>
          <w:p w14:paraId="73E70334" w14:textId="77777777" w:rsidR="00A55923" w:rsidRDefault="00A55923">
            <w:pPr>
              <w:pStyle w:val="TableParagraph"/>
              <w:spacing w:before="127"/>
              <w:ind w:left="2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Tarif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nuitée,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petit-déjeuner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inclus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(B&amp;B)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4E4DB306" w14:textId="77777777" w:rsidR="00A55923" w:rsidRDefault="00A55923">
            <w:pPr>
              <w:pStyle w:val="TableParagraph"/>
              <w:spacing w:before="136"/>
              <w:ind w:left="457"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BLEU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5DCC126D" w14:textId="77777777" w:rsidR="00A55923" w:rsidRDefault="00A55923">
            <w:pPr>
              <w:pStyle w:val="TableParagraph"/>
              <w:spacing w:before="136"/>
              <w:ind w:left="457" w:right="426"/>
              <w:rPr>
                <w:b/>
                <w:sz w:val="16"/>
              </w:rPr>
            </w:pPr>
            <w:r>
              <w:rPr>
                <w:b/>
                <w:sz w:val="16"/>
              </w:rPr>
              <w:t>ROUGE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D8D8D8"/>
          </w:tcPr>
          <w:p w14:paraId="78EBCBDE" w14:textId="77777777" w:rsidR="00A55923" w:rsidRDefault="00A55923">
            <w:pPr>
              <w:pStyle w:val="TableParagraph"/>
              <w:spacing w:before="136"/>
              <w:ind w:right="5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NOIR</w:t>
            </w:r>
          </w:p>
        </w:tc>
      </w:tr>
      <w:tr w:rsidR="00A55923" w14:paraId="0F7B817E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510A96EA" w14:textId="77777777" w:rsidR="00A55923" w:rsidRDefault="00A55923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1E4C6CAC" w14:textId="77777777" w:rsidR="00A55923" w:rsidRDefault="00A55923">
            <w:pPr>
              <w:pStyle w:val="TableParagraph"/>
              <w:spacing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Village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74F1B7E8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FB98B9" wp14:editId="141EA6EF">
                  <wp:extent cx="150285" cy="15335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EA3CA2E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4FF895FF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0E9F4735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4A3BF928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10236BF5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39F15DC9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F6DB5D" wp14:editId="774A75FE">
                  <wp:extent cx="305171" cy="1533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6DD625D1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7C05C62F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04910365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0AC036E5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79D24799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1311B125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Classique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Village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28C595F6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9D912C" wp14:editId="7DD74795">
                  <wp:extent cx="150285" cy="153352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656C54BC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57F7D1FF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373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59401706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31AF3791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0B06B062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1AA95421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E2100C" wp14:editId="698E6C02">
                  <wp:extent cx="305171" cy="153352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2EE2560C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2E4CD510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5496A11A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75303B86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29F37657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7C0FB813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Supérieure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Village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0215B441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265CA" wp14:editId="7D97C0C8">
                  <wp:extent cx="150285" cy="153352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3E52C95B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44DE0BD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1AB38CE0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736C1C99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56686ED3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7F708B43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CBC705" wp14:editId="419EE927">
                  <wp:extent cx="305171" cy="15335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364F29F8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1423170B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2137C422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1AAE2F99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15920807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1E4AC47E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Junior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Suite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Village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3560E858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634AF2" wp14:editId="643EEE38">
                  <wp:extent cx="150285" cy="153352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E4C78BF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2C0E7E15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307BB6D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673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0F43F891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2764C2BF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5F8FDBC6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45BF0C" wp14:editId="57BF0DFE">
                  <wp:extent cx="305171" cy="153352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6A9ADFA2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600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694EE48D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699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12A2EBFD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08E29CC6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3DA39A3C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4860B52E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Suite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Village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41138731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88B2EC" wp14:editId="3244E5EC">
                  <wp:extent cx="150285" cy="153352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2E8FFC6E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637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2DC6FB73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756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5A93EFF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1771B851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78A50D20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6EF5837A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354E93" wp14:editId="50142DF3">
                  <wp:extent cx="305171" cy="153352"/>
                  <wp:effectExtent l="0" t="0" r="0" b="0"/>
                  <wp:docPr id="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34E5C93E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717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5DFAA13A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836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73081099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936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2B85A8EB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00B8C349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4B28826A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Classique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6C1FED81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33A73C" wp14:editId="25A3681D">
                  <wp:extent cx="150285" cy="153352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0A76AAF2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AE94FBA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13A4921A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5533E4C4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41ADFF0F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4B1ECB6C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DDE6AC" wp14:editId="43E7088F">
                  <wp:extent cx="305171" cy="153352"/>
                  <wp:effectExtent l="0" t="0" r="0" b="0"/>
                  <wp:docPr id="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72BE92E3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2B5A9D99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4E5CB260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629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2DDDB70B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42DC0F84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0F4C0C67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Classique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Salon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73848FE6" w14:textId="77777777" w:rsidR="00A55923" w:rsidRDefault="00A55923">
            <w:pPr>
              <w:pStyle w:val="TableParagraph"/>
              <w:spacing w:before="0"/>
              <w:ind w:left="3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403902" wp14:editId="67D7BA25">
                  <wp:extent cx="150285" cy="153352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48D624EE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54936D4E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36D53EF9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0E3543F2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2DC3D9A5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4D814EB4" w14:textId="77777777" w:rsidR="00A55923" w:rsidRDefault="00A55923">
            <w:pPr>
              <w:pStyle w:val="TableParagraph"/>
              <w:spacing w:before="7"/>
              <w:jc w:val="left"/>
              <w:rPr>
                <w:sz w:val="2"/>
              </w:rPr>
            </w:pPr>
          </w:p>
          <w:p w14:paraId="74B53F55" w14:textId="77777777" w:rsidR="00A55923" w:rsidRDefault="00A55923">
            <w:pPr>
              <w:pStyle w:val="TableParagraph"/>
              <w:spacing w:before="0" w:line="234" w:lineRule="exact"/>
              <w:ind w:left="216"/>
              <w:jc w:val="lef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A0D1507" wp14:editId="42EC837C">
                  <wp:extent cx="300571" cy="148971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71" cy="14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34AB8105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2A504C9D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599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6597DE3A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70FF2EF0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2C7C4B78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3768090B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Supérieure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Salon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2D2FCBA8" w14:textId="77777777" w:rsidR="00A55923" w:rsidRDefault="00A55923">
            <w:pPr>
              <w:pStyle w:val="TableParagraph"/>
              <w:spacing w:before="0"/>
              <w:ind w:left="3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7D1301" wp14:editId="074EB082">
                  <wp:extent cx="150285" cy="153352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159BAF2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2D72A9FD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586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22F01FC3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11E12189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08B8A8BF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2F2E6F18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D625F8" wp14:editId="627B8484">
                  <wp:extent cx="305171" cy="153352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0475BBE0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4B7E8DC1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666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5110F057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733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35F94D20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04D035C7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42ABBED4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Junior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Suite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51C492F2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97ABAC" wp14:editId="50A1B8A7">
                  <wp:extent cx="150285" cy="153352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0997CFF5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626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0EFB10A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739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6667C4E4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810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11BF7604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3810867D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6D043649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35D055" wp14:editId="16863BC7">
                  <wp:extent cx="305171" cy="153352"/>
                  <wp:effectExtent l="0" t="0" r="0" b="0"/>
                  <wp:docPr id="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7AFE0B1C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5372D500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819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776250B7" w14:textId="77777777" w:rsidR="00A55923" w:rsidRDefault="00A55923">
            <w:pPr>
              <w:pStyle w:val="TableParagraph"/>
              <w:spacing w:before="34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890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1D260275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791F42E7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3F5694C0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779554E6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AFEE2D" wp14:editId="1651069F">
                  <wp:extent cx="150285" cy="153352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7662703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765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0C244D70" w14:textId="77777777" w:rsidR="00A55923" w:rsidRDefault="00A55923">
            <w:pPr>
              <w:pStyle w:val="TableParagraph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905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67BB728A" w14:textId="77777777" w:rsidR="00A55923" w:rsidRDefault="00A55923">
            <w:pPr>
              <w:pStyle w:val="TableParagraph"/>
              <w:ind w:right="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997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6F0B3FA3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563912AD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668E5E52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7C62C" wp14:editId="36FA599B">
                  <wp:extent cx="305171" cy="153352"/>
                  <wp:effectExtent l="0" t="0" r="0" b="0"/>
                  <wp:docPr id="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76831F29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845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4156FB7D" w14:textId="77777777" w:rsidR="00A55923" w:rsidRDefault="00A55923">
            <w:pPr>
              <w:pStyle w:val="TableParagraph"/>
              <w:spacing w:before="34"/>
              <w:ind w:left="457" w:right="409"/>
              <w:rPr>
                <w:sz w:val="17"/>
              </w:rPr>
            </w:pPr>
            <w:r>
              <w:rPr>
                <w:w w:val="105"/>
                <w:sz w:val="17"/>
              </w:rPr>
              <w:t>985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40FAC2AD" w14:textId="77777777" w:rsidR="00A55923" w:rsidRDefault="00A55923">
            <w:pPr>
              <w:pStyle w:val="TableParagraph"/>
              <w:spacing w:before="34"/>
              <w:ind w:right="4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077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2B5CC1C6" w14:textId="77777777" w:rsidTr="00A55923">
        <w:trPr>
          <w:trHeight w:val="265"/>
        </w:trPr>
        <w:tc>
          <w:tcPr>
            <w:tcW w:w="2622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1D95336C" w14:textId="77777777" w:rsidR="00A55923" w:rsidRDefault="00A55923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7FE27C97" w14:textId="77777777" w:rsidR="00A55923" w:rsidRDefault="00A55923"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Familiale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Montagne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2ED29C33" w14:textId="77777777" w:rsidR="00A55923" w:rsidRDefault="00A55923">
            <w:pPr>
              <w:pStyle w:val="TableParagraph"/>
              <w:spacing w:before="0"/>
              <w:ind w:left="34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4C5E0F" wp14:editId="35C13B9E">
                  <wp:extent cx="150285" cy="153352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5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20562EFF" w14:textId="77777777" w:rsidR="00A55923" w:rsidRDefault="00A55923">
            <w:pPr>
              <w:pStyle w:val="TableParagraph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867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28FF753" w14:textId="77777777" w:rsidR="00A55923" w:rsidRDefault="00A55923">
            <w:pPr>
              <w:pStyle w:val="TableParagraph"/>
              <w:ind w:left="457" w:right="411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051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81010AE" w14:textId="77777777" w:rsidR="00A55923" w:rsidRDefault="00A55923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142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  <w:tr w:rsidR="00A55923" w14:paraId="3E422EDD" w14:textId="77777777" w:rsidTr="00A55923">
        <w:trPr>
          <w:trHeight w:val="268"/>
        </w:trPr>
        <w:tc>
          <w:tcPr>
            <w:tcW w:w="2622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20828540" w14:textId="77777777" w:rsidR="00A55923" w:rsidRDefault="00A5592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4A3EA431" w14:textId="77777777" w:rsidR="00A55923" w:rsidRDefault="00A55923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18F1E4" wp14:editId="45049B55">
                  <wp:extent cx="305171" cy="153352"/>
                  <wp:effectExtent l="0" t="0" r="0" b="0"/>
                  <wp:docPr id="4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1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14:paraId="58CFE18E" w14:textId="77777777" w:rsidR="00A55923" w:rsidRDefault="00A55923">
            <w:pPr>
              <w:pStyle w:val="TableParagraph"/>
              <w:spacing w:before="34"/>
              <w:ind w:left="457" w:right="412"/>
              <w:rPr>
                <w:sz w:val="17"/>
              </w:rPr>
            </w:pPr>
            <w:r>
              <w:rPr>
                <w:w w:val="105"/>
                <w:sz w:val="17"/>
              </w:rPr>
              <w:t>947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</w:tcPr>
          <w:p w14:paraId="1F585840" w14:textId="77777777" w:rsidR="00A55923" w:rsidRDefault="00A55923">
            <w:pPr>
              <w:pStyle w:val="TableParagraph"/>
              <w:spacing w:before="34"/>
              <w:ind w:left="457" w:right="411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131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1B3E40A1" w14:textId="77777777" w:rsidR="00A55923" w:rsidRDefault="00A55923">
            <w:pPr>
              <w:pStyle w:val="TableParagraph"/>
              <w:spacing w:before="34"/>
              <w:ind w:right="4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222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€</w:t>
            </w:r>
          </w:p>
        </w:tc>
      </w:tr>
    </w:tbl>
    <w:p w14:paraId="0C0CADFA" w14:textId="77777777" w:rsidR="006B1E8D" w:rsidRDefault="006B1E8D">
      <w:pPr>
        <w:pStyle w:val="Corpsdetexte"/>
        <w:spacing w:before="7"/>
        <w:rPr>
          <w:sz w:val="13"/>
        </w:rPr>
      </w:pPr>
    </w:p>
    <w:p w14:paraId="5D7B138E" w14:textId="77777777" w:rsidR="006B1E8D" w:rsidRDefault="00000000">
      <w:pPr>
        <w:pStyle w:val="Titre"/>
        <w:rPr>
          <w:u w:val="none"/>
        </w:rPr>
      </w:pPr>
      <w:r>
        <w:rPr>
          <w:u w:val="thick"/>
        </w:rPr>
        <w:t>Suppléments</w:t>
      </w:r>
      <w:r>
        <w:rPr>
          <w:spacing w:val="7"/>
          <w:u w:val="thick"/>
        </w:rPr>
        <w:t xml:space="preserve"> </w:t>
      </w:r>
      <w:r>
        <w:rPr>
          <w:u w:val="thick"/>
        </w:rPr>
        <w:t>occupation</w:t>
      </w:r>
      <w:r>
        <w:rPr>
          <w:spacing w:val="10"/>
          <w:u w:val="thick"/>
        </w:rPr>
        <w:t xml:space="preserve"> </w:t>
      </w:r>
      <w:r>
        <w:rPr>
          <w:u w:val="thick"/>
        </w:rPr>
        <w:t>&gt;</w:t>
      </w:r>
      <w:r>
        <w:rPr>
          <w:spacing w:val="9"/>
          <w:u w:val="thick"/>
        </w:rPr>
        <w:t xml:space="preserve"> </w:t>
      </w:r>
      <w:r>
        <w:rPr>
          <w:u w:val="thick"/>
        </w:rPr>
        <w:t>2</w:t>
      </w:r>
      <w:r>
        <w:rPr>
          <w:spacing w:val="10"/>
          <w:u w:val="thick"/>
        </w:rPr>
        <w:t xml:space="preserve"> </w:t>
      </w:r>
      <w:r>
        <w:rPr>
          <w:u w:val="thick"/>
        </w:rPr>
        <w:t>personnes</w:t>
      </w:r>
    </w:p>
    <w:p w14:paraId="55AA1037" w14:textId="77777777" w:rsidR="006B1E8D" w:rsidRDefault="00000000">
      <w:pPr>
        <w:pStyle w:val="Corpsdetexte"/>
        <w:spacing w:before="32"/>
        <w:ind w:left="398"/>
      </w:pPr>
      <w:r>
        <w:t>Lit</w:t>
      </w:r>
      <w:r>
        <w:rPr>
          <w:spacing w:val="2"/>
        </w:rPr>
        <w:t xml:space="preserve"> </w:t>
      </w:r>
      <w:r>
        <w:t>bébé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offert</w:t>
      </w:r>
    </w:p>
    <w:p w14:paraId="783D01D1" w14:textId="77777777" w:rsidR="006B1E8D" w:rsidRDefault="00000000">
      <w:pPr>
        <w:pStyle w:val="Corpsdetexte"/>
        <w:spacing w:before="38"/>
        <w:ind w:left="398"/>
      </w:pPr>
      <w:r>
        <w:t>Gratuit</w:t>
      </w:r>
      <w:r>
        <w:rPr>
          <w:spacing w:val="7"/>
        </w:rPr>
        <w:t xml:space="preserve"> </w:t>
      </w:r>
      <w:r>
        <w:t>jusqu'à</w:t>
      </w:r>
      <w:r>
        <w:rPr>
          <w:spacing w:val="5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ans</w:t>
      </w:r>
      <w:r>
        <w:rPr>
          <w:spacing w:val="5"/>
        </w:rPr>
        <w:t xml:space="preserve"> </w:t>
      </w:r>
      <w:r>
        <w:t>inclus</w:t>
      </w:r>
    </w:p>
    <w:p w14:paraId="577BA815" w14:textId="77777777" w:rsidR="006B1E8D" w:rsidRDefault="00000000">
      <w:pPr>
        <w:pStyle w:val="Corpsdetexte"/>
        <w:spacing w:before="37" w:line="276" w:lineRule="auto"/>
        <w:ind w:left="398" w:right="7626"/>
      </w:pPr>
      <w:r>
        <w:t>Enfant</w:t>
      </w:r>
      <w:r>
        <w:rPr>
          <w:spacing w:val="3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ans</w:t>
      </w:r>
      <w:r>
        <w:rPr>
          <w:spacing w:val="4"/>
        </w:rPr>
        <w:t xml:space="preserve"> </w:t>
      </w:r>
      <w:r>
        <w:t>inclus</w:t>
      </w:r>
      <w:proofErr w:type="gramStart"/>
      <w:r>
        <w:t>):</w:t>
      </w:r>
      <w:proofErr w:type="gramEnd"/>
      <w:r>
        <w:rPr>
          <w:spacing w:val="4"/>
        </w:rPr>
        <w:t xml:space="preserve"> </w:t>
      </w:r>
      <w:r>
        <w:t>85</w:t>
      </w:r>
      <w:r>
        <w:rPr>
          <w:spacing w:val="4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nuit</w:t>
      </w:r>
      <w:r>
        <w:rPr>
          <w:spacing w:val="1"/>
        </w:rPr>
        <w:t xml:space="preserve"> </w:t>
      </w:r>
      <w:r>
        <w:t>Adulte</w:t>
      </w:r>
      <w:r>
        <w:rPr>
          <w:spacing w:val="5"/>
        </w:rPr>
        <w:t xml:space="preserve"> </w:t>
      </w:r>
      <w:r>
        <w:t>(A</w:t>
      </w:r>
      <w:r>
        <w:rPr>
          <w:spacing w:val="4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18ans)</w:t>
      </w:r>
      <w:r>
        <w:rPr>
          <w:spacing w:val="3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135€</w:t>
      </w:r>
      <w:r>
        <w:rPr>
          <w:spacing w:val="6"/>
        </w:rPr>
        <w:t xml:space="preserve"> </w:t>
      </w:r>
      <w:r>
        <w:t>/nuit</w:t>
      </w:r>
      <w:r>
        <w:rPr>
          <w:spacing w:val="-52"/>
        </w:rPr>
        <w:t xml:space="preserve"> </w:t>
      </w:r>
      <w:r>
        <w:t>Forfait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jour</w:t>
      </w:r>
    </w:p>
    <w:p w14:paraId="3DEC22E4" w14:textId="77777777" w:rsidR="006B1E8D" w:rsidRDefault="00000000">
      <w:pPr>
        <w:pStyle w:val="Corpsdetexte"/>
        <w:spacing w:line="251" w:lineRule="exact"/>
        <w:ind w:left="398"/>
      </w:pPr>
      <w:r>
        <w:t>Parking</w:t>
      </w:r>
      <w:r>
        <w:rPr>
          <w:spacing w:val="3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garage</w:t>
      </w:r>
      <w:r>
        <w:rPr>
          <w:spacing w:val="3"/>
        </w:rPr>
        <w:t xml:space="preserve"> </w:t>
      </w:r>
      <w:proofErr w:type="gramStart"/>
      <w:r>
        <w:t>couvert:</w:t>
      </w:r>
      <w:proofErr w:type="gramEnd"/>
      <w:r>
        <w:rPr>
          <w:spacing w:val="6"/>
        </w:rPr>
        <w:t xml:space="preserve"> </w:t>
      </w:r>
      <w:r>
        <w:t>30€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nuit</w:t>
      </w:r>
    </w:p>
    <w:p w14:paraId="270368EF" w14:textId="77777777" w:rsidR="006B1E8D" w:rsidRDefault="006B1E8D">
      <w:pPr>
        <w:pStyle w:val="Corpsdetexte"/>
        <w:spacing w:before="4"/>
        <w:rPr>
          <w:sz w:val="21"/>
        </w:rPr>
      </w:pPr>
    </w:p>
    <w:p w14:paraId="48DD6613" w14:textId="77777777" w:rsidR="006B1E8D" w:rsidRDefault="00000000">
      <w:pPr>
        <w:ind w:left="62"/>
        <w:rPr>
          <w:sz w:val="17"/>
        </w:rPr>
      </w:pPr>
      <w:r>
        <w:rPr>
          <w:w w:val="105"/>
          <w:sz w:val="17"/>
        </w:rPr>
        <w:t>Taxe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séjour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2.53€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/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nuitée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(à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partir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18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ans)</w:t>
      </w:r>
    </w:p>
    <w:sectPr w:rsidR="006B1E8D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67982"/>
    <w:multiLevelType w:val="hybridMultilevel"/>
    <w:tmpl w:val="96CED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E8D"/>
    <w:rsid w:val="006467C3"/>
    <w:rsid w:val="00680DCD"/>
    <w:rsid w:val="006B1E8D"/>
    <w:rsid w:val="00A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654FB32"/>
  <w15:docId w15:val="{1C54655B-EC00-47B3-B06F-D24C72A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4"/>
      <w:ind w:left="398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hiver 2023-2024.xlsx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hiver 2023-2024.xlsx</dc:title>
  <dc:creator>reception2</dc:creator>
  <cp:lastModifiedBy>LE TSANTELEINA, Hotel &amp; Spa, Val d'Isère</cp:lastModifiedBy>
  <cp:revision>2</cp:revision>
  <cp:lastPrinted>2023-07-03T09:56:00Z</cp:lastPrinted>
  <dcterms:created xsi:type="dcterms:W3CDTF">2023-07-03T09:47:00Z</dcterms:created>
  <dcterms:modified xsi:type="dcterms:W3CDTF">2023-07-03T10:17:00Z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2023-07-03T00:00:00Z</vt:filetime>
  </property>
</Properties>
</file>